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7E3D5A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采购需求：</w:t>
      </w:r>
    </w:p>
    <w:p w14:paraId="2EAA8B13">
      <w:pPr>
        <w:jc w:val="left"/>
      </w:pPr>
    </w:p>
    <w:p w14:paraId="4BE04735">
      <w:pPr>
        <w:rPr>
          <w:rFonts w:ascii="宋体" w:hAnsi="宋体" w:cs="宋体"/>
          <w:b/>
          <w:color w:val="000000"/>
          <w:sz w:val="22"/>
          <w:szCs w:val="22"/>
        </w:rPr>
      </w:pPr>
      <w:r>
        <w:rPr>
          <w:rFonts w:hint="eastAsia" w:ascii="宋体" w:hAnsi="宋体" w:cs="宋体"/>
          <w:b/>
          <w:color w:val="000000"/>
          <w:sz w:val="22"/>
          <w:szCs w:val="22"/>
        </w:rPr>
        <w:t>1.医用缝合针类</w:t>
      </w:r>
    </w:p>
    <w:p w14:paraId="4557FAE9">
      <w:pPr>
        <w:jc w:val="center"/>
        <w:rPr>
          <w:rFonts w:ascii="宋体" w:hAns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b/>
          <w:bCs/>
          <w:color w:val="000000"/>
          <w:sz w:val="22"/>
          <w:szCs w:val="22"/>
        </w:rPr>
        <w:t>医用缝合针</w:t>
      </w:r>
    </w:p>
    <w:p w14:paraId="2C48FCDA">
      <w:pPr>
        <w:ind w:firstLine="280" w:firstLineChars="100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主要</w:t>
      </w:r>
      <w:r>
        <w:rPr>
          <w:rFonts w:hint="eastAsia" w:ascii="宋体" w:hAnsi="宋体" w:cs="宋体"/>
          <w:color w:val="000000"/>
          <w:sz w:val="28"/>
          <w:szCs w:val="28"/>
        </w:rPr>
        <w:t>用于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临床缝合</w:t>
      </w:r>
      <w:r>
        <w:rPr>
          <w:rFonts w:hint="eastAsia" w:ascii="宋体" w:hAnsi="宋体" w:cs="宋体"/>
          <w:color w:val="000000"/>
          <w:sz w:val="28"/>
          <w:szCs w:val="28"/>
        </w:rPr>
        <w:t>等操作，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有</w:t>
      </w:r>
      <w:r>
        <w:rPr>
          <w:rFonts w:hint="eastAsia" w:ascii="宋体" w:hAnsi="宋体" w:cs="宋体"/>
          <w:color w:val="000000"/>
          <w:sz w:val="28"/>
          <w:szCs w:val="28"/>
        </w:rPr>
        <w:t>三角针、圆针之分(含无菌)，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</w:t>
      </w:r>
    </w:p>
    <w:p w14:paraId="055F90A6">
      <w:pPr>
        <w:ind w:firstLine="280" w:firstLineChars="1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弧度有 3/8.5/8.1/2等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各型号</w:t>
      </w:r>
      <w:r>
        <w:rPr>
          <w:rFonts w:hint="eastAsia" w:ascii="宋体" w:hAnsi="宋体" w:cs="宋体"/>
          <w:color w:val="000000"/>
          <w:sz w:val="28"/>
          <w:szCs w:val="28"/>
        </w:rPr>
        <w:t>,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可</w:t>
      </w:r>
      <w:r>
        <w:rPr>
          <w:rFonts w:hint="eastAsia" w:ascii="宋体" w:hAnsi="宋体" w:cs="宋体"/>
          <w:color w:val="000000"/>
          <w:sz w:val="28"/>
          <w:szCs w:val="28"/>
        </w:rPr>
        <w:t>满足临床科室使用。</w:t>
      </w:r>
    </w:p>
    <w:p w14:paraId="353F108C">
      <w:pPr>
        <w:ind w:firstLine="280" w:firstLineChars="100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针体无锈蚀、裂纹、毛刺，表面光滑。</w:t>
      </w:r>
    </w:p>
    <w:p w14:paraId="01467F23"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产品符合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国家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</w:rPr>
        <w:t>标准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已纳入江西省级医用耗材集中采购平台，并具有</w:t>
      </w:r>
      <w:r>
        <w:rPr>
          <w:rStyle w:val="9"/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医保医用耗材分类与代码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0"/>
          <w:sz w:val="24"/>
          <w:szCs w:val="24"/>
          <w:lang w:val="en-US" w:eastAsia="zh-CN" w:bidi="ar"/>
        </w:rPr>
        <w:t>。</w:t>
      </w:r>
    </w:p>
    <w:p w14:paraId="2D776E85">
      <w:pPr>
        <w:ind w:firstLine="280" w:firstLineChars="100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mM2JhN2M2NjhjMTdhZjQ0ZjA0YzI3Mzk0YmM0YTcifQ=="/>
  </w:docVars>
  <w:rsids>
    <w:rsidRoot w:val="0083122E"/>
    <w:rsid w:val="00017B1A"/>
    <w:rsid w:val="000A282F"/>
    <w:rsid w:val="000D4943"/>
    <w:rsid w:val="00232D6F"/>
    <w:rsid w:val="00393EBF"/>
    <w:rsid w:val="004329A3"/>
    <w:rsid w:val="00467582"/>
    <w:rsid w:val="00471267"/>
    <w:rsid w:val="005A5EA7"/>
    <w:rsid w:val="006E2BF1"/>
    <w:rsid w:val="0083122E"/>
    <w:rsid w:val="00986CE0"/>
    <w:rsid w:val="009B0D98"/>
    <w:rsid w:val="00A20238"/>
    <w:rsid w:val="00A65296"/>
    <w:rsid w:val="00B772A8"/>
    <w:rsid w:val="00D122BB"/>
    <w:rsid w:val="00DB0B2D"/>
    <w:rsid w:val="00E0199E"/>
    <w:rsid w:val="00E2064A"/>
    <w:rsid w:val="00E6227F"/>
    <w:rsid w:val="00EB61F8"/>
    <w:rsid w:val="031E7112"/>
    <w:rsid w:val="07A60207"/>
    <w:rsid w:val="09790D45"/>
    <w:rsid w:val="141A520B"/>
    <w:rsid w:val="18E37943"/>
    <w:rsid w:val="19CA0B1B"/>
    <w:rsid w:val="1E8E494E"/>
    <w:rsid w:val="22D52D00"/>
    <w:rsid w:val="2DC8065F"/>
    <w:rsid w:val="2EC567A4"/>
    <w:rsid w:val="30DD399B"/>
    <w:rsid w:val="350B50A2"/>
    <w:rsid w:val="354229F0"/>
    <w:rsid w:val="35FF7C12"/>
    <w:rsid w:val="3B2213C8"/>
    <w:rsid w:val="3E6B0288"/>
    <w:rsid w:val="3EFC6381"/>
    <w:rsid w:val="48D94488"/>
    <w:rsid w:val="496871DA"/>
    <w:rsid w:val="49CB3DDD"/>
    <w:rsid w:val="4A9B3BF4"/>
    <w:rsid w:val="53F46093"/>
    <w:rsid w:val="55520F13"/>
    <w:rsid w:val="57440746"/>
    <w:rsid w:val="5A3B68D8"/>
    <w:rsid w:val="6E5D4C17"/>
    <w:rsid w:val="7E2B23D3"/>
    <w:rsid w:val="7F80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40644;&#25152;&#38271;\Documents\WeChat%20Files\lili325841\FileStorage\File\2024-11\&#21442;&#25968;1.2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参数1.2</Template>
  <Pages>1</Pages>
  <Words>76</Words>
  <Characters>87</Characters>
  <Lines>7</Lines>
  <Paragraphs>2</Paragraphs>
  <TotalTime>18</TotalTime>
  <ScaleCrop>false</ScaleCrop>
  <LinksUpToDate>false</LinksUpToDate>
  <CharactersWithSpaces>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2024-12-30T01:43:00Z</dcterms:created>
  <dc:creator>黄所长</dc:creator>
  <cp:lastModifiedBy>周yun</cp:lastModifiedBy>
  <cp:lastPrinted>2024-11-29T08:55:00Z</cp:lastPrinted>
  <dcterms:modified xsi:type="dcterms:W3CDTF">2026-03-26T03:56:27Z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715F38FC1DBD445DA96AFF7761B1A0EF_13</vt:lpwstr>
  </property>
  <property fmtid="{D5CDD505-2E9C-101B-9397-08002B2CF9AE}" pid="4" name="KSOTemplateDocerSaveRecord">
    <vt:lpwstr>eyJoZGlkIjoiNjgyZDM5ZjM1ZmM3ZTE2OWU4MmVkY2QzOWM3ZmFjNTUiLCJ1c2VySWQiOiIzNjE3MjM1ODAifQ==</vt:lpwstr>
  </property>
</Properties>
</file>